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Default="00F81223" w:rsidP="00F418CD">
      <w:pPr>
        <w:pStyle w:val="a3"/>
        <w:ind w:left="567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>«Портфолио, как способ фиксирования, накопления и оценки индивидуальных образовательных и творческих достижени</w:t>
      </w:r>
      <w:r w:rsidR="00F418CD">
        <w:rPr>
          <w:rFonts w:ascii="Times New Roman" w:hAnsi="Times New Roman" w:cs="Times New Roman"/>
          <w:sz w:val="24"/>
          <w:szCs w:val="24"/>
        </w:rPr>
        <w:t>й учащихся в процессе обучения»</w:t>
      </w:r>
    </w:p>
    <w:p w:rsidR="000D7F36" w:rsidRPr="001E4CF6" w:rsidRDefault="000D7F36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 xml:space="preserve">Деятельность объединения «Школьный курьер» и учебный, образовательный процесс связан с конкретной практической деятельностью – выпуском газеты, легитимного издания, которое должно отвечать всем требованиям печатного СМИ. 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 xml:space="preserve">Именно поэтому практические занятия в нашем объединении превалируют над теоретическими и носят ярко-выраженный индивидуальный характер. Такой же индивидуальный характер носит и мониторинг за усвоением материала, успехами детей. 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 xml:space="preserve">К видам мониторинга можно отнести нашу подшивку, «Стену славы», на которой представлены значимые награды, как индивидуальные юнкоров, так и всего объединения. И то, что после выхода газеты на редакционном совете дети обсуждают номер, анализируют его и сами выбирают самого активного автора, лучший материал, лучший заголовок. 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 xml:space="preserve">У всех наших воспитанников различный уровень способностей, различная мотивация, с которой они посещают объединение, различные интересы и увлечения. Кому-то нужно общение, кто-то хочет получить первые навыки будущей профессии, кто-то пытается доказать, что он лучше других, ну или никак не хуже. Поэтому у каждого свой личный уровень достижений, личный рост. Для ребенка он важен, потому что создает ситуацию успеха, которая способствует самореализации личности воспитанника, а педагогу, т.е. мне, помогает анализировать свою работу, отслеживать динамику развития навыков, умений, творческих достижений, коммуникативных, общекультурных, социальных компетенций. </w:t>
      </w:r>
    </w:p>
    <w:p w:rsidR="00F81223" w:rsidRPr="001E4CF6" w:rsidRDefault="00F418CD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здесь на помощь приходит</w:t>
      </w:r>
      <w:r w:rsidR="00F81223" w:rsidRPr="001E4CF6">
        <w:rPr>
          <w:rFonts w:ascii="Times New Roman" w:hAnsi="Times New Roman" w:cs="Times New Roman"/>
          <w:sz w:val="24"/>
          <w:szCs w:val="24"/>
        </w:rPr>
        <w:t xml:space="preserve"> портфолио. Слово «портфолио» трактуется по-разному: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>– некоторое количество работ, раскрывающих отдельные аспекты деятельности, тем самым формирующих полную картину;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 xml:space="preserve">– спланированная заранее, индивидуальная подборка профессиональных достижений; 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>– своеобразное «досье достижений» человека за какой-то определённый период;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>Но какими бы словами его не называли, цель портфолио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>У воспитанников «Школьного курьера» – портфолио, которые я условно поделила на содержательные и диагностические.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 xml:space="preserve">Содержательные максимально раскрывают спектр достижений и проделанную работу. Такие портфолио собирает каждый наш юнкор. 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>Прежде всего туда входят материалы, опубликованные в газете «Школьный курьер». Это могут быть тексты, фото, рисунки. Все авторские работы ученика.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>Также в портфолио собираются материалы, опубликованные в газетах городского, краевого уровня, различные конкурсные работы и, конечно, достижения в этих конкурсах: награды, дипломы, сертификаты.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>Если ученик более сильный, опытный, который сам ставит для себя высокую планку, собирается в дальнейшем связать свою жизнь с журналистикой, для него представляет интерес портфолио творческих побед и достижений, т. е. как раз второй вариант. В него он собирает самые лучшие свои работы, которыми гордится, которые работают на его имидж.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 xml:space="preserve">Новичкам и тем, кто пока профессионального не определился, я рекомендую сделать в портфолио разделы: обычная работа – выпуски «ШК» со своими </w:t>
      </w:r>
      <w:r w:rsidRPr="001E4CF6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материалами, работы признанные лучшими на редакционном совете, различные награды и достижения, включая, например, направление на профильную смену в «Созвездие» или путевку в «Океан». 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>Можно завести лист мнения читателей о собственных материалах, особенно, если они вызвали резонанс, широкое обсуждение, стали темой для классного часа. В таком портфолио виден путь и конкретный результат. Одних детей это  стимулирует к новым достижениям, у других  снимает комплексы, помогает раскрыться творческому потенциалу.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>Идеальный вариант – создавать такие портфолио детям вместе с родителями, что помогает вовлечь их в образовательный процесс, привлечь их внимание к успехам ребенка, заинтересовать.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 xml:space="preserve">Другой вид портфолио – диагностический. Оно фиксирует изменения и рост учебных, профессиональных навыков и умений на примере конкретной работы. Это портфолио делается в электронном виде и хранится у педагога и ученика. 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 xml:space="preserve">Его суть проста: на каждого юнкора заводится электронная папка, в которой хранятся его работы. Причем в данном случае интерес представляют именно варианты работ. Первая, созданная ребенком, последующие после индивидуальной работы с педагогом и редактуры и окончательный вариант, который соответствует требованиям печатного СМИ или конкурса. 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 xml:space="preserve">Это очень интересная форма как портфолио, так и вообще мониторинга за процессом обучения. Педагог видит, какие проблемы возникают у ребенка, в чем его сильные и слабые стороны, наблюдает развитие в динамике, определяет задачи в индивидуальной работе с ребенком. А ребенок видит, к чему стремиться, какие требования перед ним выставляют, а заодно преодолевая трудности, два, три, иногда четыре раза перерабатывая материал, у него возникает уверенность в своих способностях. 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4CF6">
        <w:rPr>
          <w:rFonts w:ascii="Times New Roman" w:hAnsi="Times New Roman" w:cs="Times New Roman"/>
          <w:sz w:val="24"/>
          <w:szCs w:val="24"/>
        </w:rPr>
        <w:t>Таким образом, в какой бы форме не собиралось портфолио, это способ фиксации, накопления индивидуальных достижений. И если к нему относиться не как к модному тренду, оно действительно помогает в работе и ребенку и педагогу.</w:t>
      </w:r>
    </w:p>
    <w:p w:rsidR="00F81223" w:rsidRPr="001E4CF6" w:rsidRDefault="00F81223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4A7D" w:rsidRDefault="00794A7D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574D8" w:rsidRPr="001E4CF6" w:rsidRDefault="00B574D8" w:rsidP="00CE602F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574D8" w:rsidRPr="001E4CF6" w:rsidSect="005B0C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F1" w:rsidRDefault="008D43F1" w:rsidP="000D7F36">
      <w:pPr>
        <w:spacing w:after="0" w:line="240" w:lineRule="auto"/>
      </w:pPr>
      <w:r>
        <w:separator/>
      </w:r>
    </w:p>
  </w:endnote>
  <w:endnote w:type="continuationSeparator" w:id="1">
    <w:p w:rsidR="008D43F1" w:rsidRDefault="008D43F1" w:rsidP="000D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3629"/>
      <w:docPartObj>
        <w:docPartGallery w:val="Page Numbers (Bottom of Page)"/>
        <w:docPartUnique/>
      </w:docPartObj>
    </w:sdtPr>
    <w:sdtContent>
      <w:p w:rsidR="000D7F36" w:rsidRDefault="00991D94">
        <w:pPr>
          <w:pStyle w:val="a6"/>
          <w:jc w:val="right"/>
        </w:pPr>
        <w:fldSimple w:instr=" PAGE   \* MERGEFORMAT ">
          <w:r w:rsidR="00F418CD">
            <w:rPr>
              <w:noProof/>
            </w:rPr>
            <w:t>1</w:t>
          </w:r>
        </w:fldSimple>
      </w:p>
    </w:sdtContent>
  </w:sdt>
  <w:p w:rsidR="000D7F36" w:rsidRDefault="000D7F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F1" w:rsidRDefault="008D43F1" w:rsidP="000D7F36">
      <w:pPr>
        <w:spacing w:after="0" w:line="240" w:lineRule="auto"/>
      </w:pPr>
      <w:r>
        <w:separator/>
      </w:r>
    </w:p>
  </w:footnote>
  <w:footnote w:type="continuationSeparator" w:id="1">
    <w:p w:rsidR="008D43F1" w:rsidRDefault="008D43F1" w:rsidP="000D7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223"/>
    <w:rsid w:val="000D7F36"/>
    <w:rsid w:val="001E4CF6"/>
    <w:rsid w:val="002C14DC"/>
    <w:rsid w:val="00550553"/>
    <w:rsid w:val="005D4717"/>
    <w:rsid w:val="00794A7D"/>
    <w:rsid w:val="008B2FF2"/>
    <w:rsid w:val="008D43F1"/>
    <w:rsid w:val="00991D94"/>
    <w:rsid w:val="00B574D8"/>
    <w:rsid w:val="00CE602F"/>
    <w:rsid w:val="00D01959"/>
    <w:rsid w:val="00F418CD"/>
    <w:rsid w:val="00F81223"/>
    <w:rsid w:val="00FC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1E4CF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D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7F36"/>
  </w:style>
  <w:style w:type="paragraph" w:styleId="a6">
    <w:name w:val="footer"/>
    <w:basedOn w:val="a"/>
    <w:link w:val="a7"/>
    <w:uiPriority w:val="99"/>
    <w:unhideWhenUsed/>
    <w:rsid w:val="000D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2015-11-27T04:44:00Z</dcterms:created>
  <dcterms:modified xsi:type="dcterms:W3CDTF">2019-01-12T10:10:00Z</dcterms:modified>
</cp:coreProperties>
</file>